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4840" w:rsidRPr="006961E5" w:rsidRDefault="00AC7968" w:rsidP="00DA2E68">
      <w:pPr>
        <w:spacing w:line="480" w:lineRule="auto"/>
        <w:ind w:firstLine="720"/>
        <w:jc w:val="both"/>
        <w:rPr>
          <w:rFonts w:ascii="Times New Roman" w:hAnsi="Times New Roman" w:cs="Times New Roman"/>
          <w:sz w:val="24"/>
          <w:szCs w:val="24"/>
        </w:rPr>
      </w:pPr>
      <w:r w:rsidRPr="006961E5">
        <w:rPr>
          <w:rFonts w:ascii="Times New Roman" w:hAnsi="Times New Roman" w:cs="Times New Roman"/>
          <w:sz w:val="24"/>
          <w:szCs w:val="24"/>
        </w:rPr>
        <w:t>Name</w:t>
      </w:r>
    </w:p>
    <w:p w:rsidR="00AC7968" w:rsidRPr="006961E5" w:rsidRDefault="00AC7968" w:rsidP="00DA2E68">
      <w:pPr>
        <w:spacing w:line="480" w:lineRule="auto"/>
        <w:ind w:firstLine="720"/>
        <w:jc w:val="both"/>
        <w:rPr>
          <w:rFonts w:ascii="Times New Roman" w:hAnsi="Times New Roman" w:cs="Times New Roman"/>
          <w:sz w:val="24"/>
          <w:szCs w:val="24"/>
        </w:rPr>
      </w:pPr>
      <w:r w:rsidRPr="006961E5">
        <w:rPr>
          <w:rFonts w:ascii="Times New Roman" w:hAnsi="Times New Roman" w:cs="Times New Roman"/>
          <w:sz w:val="24"/>
          <w:szCs w:val="24"/>
        </w:rPr>
        <w:t>Professor</w:t>
      </w:r>
    </w:p>
    <w:p w:rsidR="00AC7968" w:rsidRPr="006961E5" w:rsidRDefault="00AC7968" w:rsidP="00DA2E68">
      <w:pPr>
        <w:spacing w:line="480" w:lineRule="auto"/>
        <w:ind w:firstLine="720"/>
        <w:jc w:val="both"/>
        <w:rPr>
          <w:rFonts w:ascii="Times New Roman" w:hAnsi="Times New Roman" w:cs="Times New Roman"/>
          <w:sz w:val="24"/>
          <w:szCs w:val="24"/>
        </w:rPr>
      </w:pPr>
      <w:r w:rsidRPr="006961E5">
        <w:rPr>
          <w:rFonts w:ascii="Times New Roman" w:hAnsi="Times New Roman" w:cs="Times New Roman"/>
          <w:sz w:val="24"/>
          <w:szCs w:val="24"/>
        </w:rPr>
        <w:t>Course</w:t>
      </w:r>
    </w:p>
    <w:p w:rsidR="00AC7968" w:rsidRPr="006961E5" w:rsidRDefault="00AC7968" w:rsidP="00DA2E68">
      <w:pPr>
        <w:spacing w:line="480" w:lineRule="auto"/>
        <w:ind w:firstLine="720"/>
        <w:jc w:val="both"/>
        <w:rPr>
          <w:rFonts w:ascii="Times New Roman" w:hAnsi="Times New Roman" w:cs="Times New Roman"/>
          <w:sz w:val="24"/>
          <w:szCs w:val="24"/>
        </w:rPr>
      </w:pPr>
      <w:r w:rsidRPr="006961E5">
        <w:rPr>
          <w:rFonts w:ascii="Times New Roman" w:hAnsi="Times New Roman" w:cs="Times New Roman"/>
          <w:sz w:val="24"/>
          <w:szCs w:val="24"/>
        </w:rPr>
        <w:t>Date</w:t>
      </w:r>
    </w:p>
    <w:p w:rsidR="00AC7968" w:rsidRPr="006961E5" w:rsidRDefault="00706DE9" w:rsidP="006961E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Narrative essay: </w:t>
      </w:r>
      <w:r w:rsidR="00A2457B" w:rsidRPr="006961E5">
        <w:rPr>
          <w:rFonts w:ascii="Times New Roman" w:hAnsi="Times New Roman" w:cs="Times New Roman"/>
          <w:b/>
          <w:sz w:val="24"/>
          <w:szCs w:val="24"/>
        </w:rPr>
        <w:t>Kairotic</w:t>
      </w:r>
      <w:r w:rsidR="00AC7968" w:rsidRPr="006961E5">
        <w:rPr>
          <w:rFonts w:ascii="Times New Roman" w:hAnsi="Times New Roman" w:cs="Times New Roman"/>
          <w:b/>
          <w:sz w:val="24"/>
          <w:szCs w:val="24"/>
        </w:rPr>
        <w:t xml:space="preserve"> experience</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50AFF" w:rsidRPr="006961E5">
        <w:rPr>
          <w:rFonts w:ascii="Times New Roman" w:hAnsi="Times New Roman" w:cs="Times New Roman"/>
          <w:sz w:val="24"/>
          <w:szCs w:val="24"/>
        </w:rPr>
        <w:t>Kairos</w:t>
      </w:r>
      <w:proofErr w:type="spellEnd"/>
      <w:r w:rsidR="00850AFF" w:rsidRPr="006961E5">
        <w:rPr>
          <w:rFonts w:ascii="Times New Roman" w:hAnsi="Times New Roman" w:cs="Times New Roman"/>
          <w:sz w:val="24"/>
          <w:szCs w:val="24"/>
        </w:rPr>
        <w:t xml:space="preserve"> is an experience that can be applied in many opportunistic and situational forms of rhetoric. It literally means the rise of a chance or opportunity for subjection to rhetoric discussion and its perfect timing or appropriateness. In other words, it means the critical, correct and opportune moment of a given action. “Hitting the iron while it’s hot” is a saying that can be used to understand better a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 This experience happens often in human life and I can say that has been a serious victim of the same. The below essay gives some of the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experiences have gone through.  </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In college back then when I was a first-year student, I became enlightened about the issue </w:t>
      </w:r>
      <w:proofErr w:type="gramStart"/>
      <w:r w:rsidR="00850AFF" w:rsidRPr="006961E5">
        <w:rPr>
          <w:rFonts w:ascii="Times New Roman" w:hAnsi="Times New Roman" w:cs="Times New Roman"/>
          <w:sz w:val="24"/>
          <w:szCs w:val="24"/>
        </w:rPr>
        <w:t>of</w:t>
      </w:r>
      <w:proofErr w:type="gramEnd"/>
      <w:r w:rsidR="00850AFF" w:rsidRPr="006961E5">
        <w:rPr>
          <w:rFonts w:ascii="Times New Roman" w:hAnsi="Times New Roman" w:cs="Times New Roman"/>
          <w:sz w:val="24"/>
          <w:szCs w:val="24"/>
        </w:rPr>
        <w:t xml:space="preserve"> “Women Rights.” I subjected myself to an examination of the many cultural norms that I had earlier agreed as just “being the natural order of things.” One of the strategies I made to become enlightened about the psyche of women was the included women’s literature. This was the reason as to why that weekend I spend my life in the bed feeling confused, sometimes laughing, crying as well as distraught and angry. On that specific “Humboldt Friday” late day when I had decided to read about “The Women’s Room”</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Marilyn </w:t>
      </w:r>
      <w:proofErr w:type="spellStart"/>
      <w:r w:rsidR="00850AFF" w:rsidRPr="006961E5">
        <w:rPr>
          <w:rFonts w:ascii="Times New Roman" w:hAnsi="Times New Roman" w:cs="Times New Roman"/>
          <w:sz w:val="24"/>
          <w:szCs w:val="24"/>
        </w:rPr>
        <w:t>Friedey</w:t>
      </w:r>
      <w:proofErr w:type="spellEnd"/>
      <w:r w:rsidR="00850AFF" w:rsidRPr="006961E5">
        <w:rPr>
          <w:rFonts w:ascii="Times New Roman" w:hAnsi="Times New Roman" w:cs="Times New Roman"/>
          <w:sz w:val="24"/>
          <w:szCs w:val="24"/>
        </w:rPr>
        <w:t xml:space="preserve">, the author of the book tries to elaborate about the lives of many women back in the 1950s up to date. The author postulates that these women are just nothing and is just </w:t>
      </w:r>
      <w:r w:rsidR="00850AFF" w:rsidRPr="006961E5">
        <w:rPr>
          <w:rFonts w:ascii="Times New Roman" w:hAnsi="Times New Roman" w:cs="Times New Roman"/>
          <w:sz w:val="24"/>
          <w:szCs w:val="24"/>
        </w:rPr>
        <w:lastRenderedPageBreak/>
        <w:t xml:space="preserve">as a result of the ordinary. The author adds that some of the women in this era go to the colleges and get married and some others just get married and ignore the issue to do with college yet they are aware that going to college increases the chances of getting more economically stable husbands. The main character, Myra who is argued in the greater portion of the book tries to wonder why she is skilled enough on the issues to do with cooking pot roast, attending to baby diapers and doing dry cleaning for the husband. The author says that her solace is a number of women friends who they share coffee with during the afternoons. </w:t>
      </w:r>
    </w:p>
    <w:p w:rsidR="00850AFF"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The author does not live the story at that point but ends up explaining the later life of Myra where we see Myra’s changing and she possesses a stable husband with big kids and properly managing her life as well as being economically stable. The author adds that Myra experiences a nervous breakdown and when she recovered, she divorced and became a graduate. Later on, she emerges with a lot of potentials and learns to live by herself. </w:t>
      </w:r>
    </w:p>
    <w:p w:rsidR="00850AFF"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850AFF" w:rsidRPr="006961E5">
        <w:rPr>
          <w:rFonts w:ascii="Times New Roman" w:hAnsi="Times New Roman" w:cs="Times New Roman"/>
          <w:sz w:val="24"/>
          <w:szCs w:val="24"/>
        </w:rPr>
        <w:t xml:space="preserve">As I finished reading the book on the Sunday evening, I tried to compare the life of Myra and it was no doubt that it was the same life with my mother’s life. All along I respected my father only because he went to college, I wished I could achieve the best like him, having power and being worldly and I saw my mother's life as “wishy-washy” and over depended because she chose to be a mother and a housewife. The experience from this book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it made me recognize the gentleness, strength, and compassion that my mother had. To add on the same, I can also say it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it leads to the evolution of my mother’s relationship and I bringing us closer. Finally, I can say the experience from the book was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because me being a female, it changed my attitudes towards myself and the lives of many women.</w:t>
      </w:r>
    </w:p>
    <w:p w:rsidR="00307EC3" w:rsidRPr="004A1240" w:rsidRDefault="00307EC3" w:rsidP="00307EC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w:t>
      </w:r>
      <w:proofErr w:type="spellStart"/>
      <w:r>
        <w:rPr>
          <w:rFonts w:ascii="Times New Roman" w:hAnsi="Times New Roman" w:cs="Times New Roman"/>
          <w:sz w:val="24"/>
          <w:szCs w:val="24"/>
        </w:rPr>
        <w:t>kairotic</w:t>
      </w:r>
      <w:proofErr w:type="spellEnd"/>
      <w:r>
        <w:rPr>
          <w:rFonts w:ascii="Times New Roman" w:hAnsi="Times New Roman" w:cs="Times New Roman"/>
          <w:sz w:val="24"/>
          <w:szCs w:val="24"/>
        </w:rPr>
        <w:t xml:space="preserve"> experience in my life was at</w:t>
      </w:r>
      <w:r w:rsidRPr="004A1240">
        <w:rPr>
          <w:rFonts w:ascii="Times New Roman" w:hAnsi="Times New Roman" w:cs="Times New Roman"/>
          <w:sz w:val="24"/>
          <w:szCs w:val="24"/>
        </w:rPr>
        <w:t xml:space="preserve"> the age of 8-</w:t>
      </w:r>
      <w:proofErr w:type="gramStart"/>
      <w:r w:rsidRPr="004A1240">
        <w:rPr>
          <w:rFonts w:ascii="Times New Roman" w:hAnsi="Times New Roman" w:cs="Times New Roman"/>
          <w:sz w:val="24"/>
          <w:szCs w:val="24"/>
        </w:rPr>
        <w:t>16,</w:t>
      </w:r>
      <w:proofErr w:type="gramEnd"/>
      <w:r w:rsidRPr="004A1240">
        <w:rPr>
          <w:rFonts w:ascii="Times New Roman" w:hAnsi="Times New Roman" w:cs="Times New Roman"/>
          <w:sz w:val="24"/>
          <w:szCs w:val="24"/>
        </w:rPr>
        <w:t xml:space="preserve"> I was an avid reader and took pleasure in reading books.  Most of these books were mysteries, for instance, the Hardy </w:t>
      </w:r>
      <w:r w:rsidRPr="004A1240">
        <w:rPr>
          <w:rFonts w:ascii="Times New Roman" w:hAnsi="Times New Roman" w:cs="Times New Roman"/>
          <w:sz w:val="24"/>
          <w:szCs w:val="24"/>
        </w:rPr>
        <w:lastRenderedPageBreak/>
        <w:t>Boys. I surely avoided books that talked about animals because of their sentimental themes and I could really get</w:t>
      </w:r>
      <w:r>
        <w:rPr>
          <w:rFonts w:ascii="Times New Roman" w:hAnsi="Times New Roman" w:cs="Times New Roman"/>
          <w:sz w:val="24"/>
          <w:szCs w:val="24"/>
        </w:rPr>
        <w:t xml:space="preserve"> so emotional when I would read</w:t>
      </w:r>
      <w:r w:rsidRPr="004A1240">
        <w:rPr>
          <w:rFonts w:ascii="Times New Roman" w:hAnsi="Times New Roman" w:cs="Times New Roman"/>
          <w:sz w:val="24"/>
          <w:szCs w:val="24"/>
        </w:rPr>
        <w:t xml:space="preserve"> of an animal </w:t>
      </w:r>
      <w:r>
        <w:rPr>
          <w:rFonts w:ascii="Times New Roman" w:hAnsi="Times New Roman" w:cs="Times New Roman"/>
          <w:sz w:val="24"/>
          <w:szCs w:val="24"/>
        </w:rPr>
        <w:t xml:space="preserve">out there </w:t>
      </w:r>
      <w:r w:rsidRPr="004A1240">
        <w:rPr>
          <w:rFonts w:ascii="Times New Roman" w:hAnsi="Times New Roman" w:cs="Times New Roman"/>
          <w:sz w:val="24"/>
          <w:szCs w:val="24"/>
        </w:rPr>
        <w:t>suffering</w:t>
      </w:r>
      <w:r>
        <w:rPr>
          <w:rFonts w:ascii="Times New Roman" w:hAnsi="Times New Roman" w:cs="Times New Roman"/>
          <w:sz w:val="24"/>
          <w:szCs w:val="24"/>
        </w:rPr>
        <w:t xml:space="preserve">. At the time I </w:t>
      </w:r>
      <w:r w:rsidRPr="004A1240">
        <w:rPr>
          <w:rFonts w:ascii="Times New Roman" w:hAnsi="Times New Roman" w:cs="Times New Roman"/>
          <w:sz w:val="24"/>
          <w:szCs w:val="24"/>
        </w:rPr>
        <w:t xml:space="preserve">was at around 10 years old, I came across a </w:t>
      </w:r>
      <w:r>
        <w:rPr>
          <w:rFonts w:ascii="Times New Roman" w:hAnsi="Times New Roman" w:cs="Times New Roman"/>
          <w:sz w:val="24"/>
          <w:szCs w:val="24"/>
        </w:rPr>
        <w:t xml:space="preserve">small </w:t>
      </w:r>
      <w:r w:rsidRPr="004A1240">
        <w:rPr>
          <w:rFonts w:ascii="Times New Roman" w:hAnsi="Times New Roman" w:cs="Times New Roman"/>
          <w:sz w:val="24"/>
          <w:szCs w:val="24"/>
        </w:rPr>
        <w:t xml:space="preserve">book called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Pr>
          <w:rFonts w:ascii="Times New Roman" w:hAnsi="Times New Roman" w:cs="Times New Roman"/>
          <w:sz w:val="24"/>
          <w:szCs w:val="24"/>
        </w:rPr>
        <w:t>. The</w:t>
      </w:r>
      <w:r w:rsidRPr="004A1240">
        <w:rPr>
          <w:rFonts w:ascii="Times New Roman" w:hAnsi="Times New Roman" w:cs="Times New Roman"/>
          <w:sz w:val="24"/>
          <w:szCs w:val="24"/>
        </w:rPr>
        <w:t xml:space="preserve"> book </w:t>
      </w:r>
      <w:r>
        <w:rPr>
          <w:rFonts w:ascii="Times New Roman" w:hAnsi="Times New Roman" w:cs="Times New Roman"/>
          <w:sz w:val="24"/>
          <w:szCs w:val="24"/>
        </w:rPr>
        <w:t>was talking</w:t>
      </w:r>
      <w:r w:rsidRPr="004A1240">
        <w:rPr>
          <w:rFonts w:ascii="Times New Roman" w:hAnsi="Times New Roman" w:cs="Times New Roman"/>
          <w:sz w:val="24"/>
          <w:szCs w:val="24"/>
        </w:rPr>
        <w:t xml:space="preserve"> about a young horse </w:t>
      </w:r>
      <w:r w:rsidR="00706DE9">
        <w:rPr>
          <w:rFonts w:ascii="Times New Roman" w:hAnsi="Times New Roman" w:cs="Times New Roman"/>
          <w:sz w:val="24"/>
          <w:szCs w:val="24"/>
        </w:rPr>
        <w:t>that</w:t>
      </w:r>
      <w:r>
        <w:rPr>
          <w:rFonts w:ascii="Times New Roman" w:hAnsi="Times New Roman" w:cs="Times New Roman"/>
          <w:sz w:val="24"/>
          <w:szCs w:val="24"/>
        </w:rPr>
        <w:t xml:space="preserve"> was totally stranded i</w:t>
      </w:r>
      <w:r w:rsidRPr="004A1240">
        <w:rPr>
          <w:rFonts w:ascii="Times New Roman" w:hAnsi="Times New Roman" w:cs="Times New Roman"/>
          <w:sz w:val="24"/>
          <w:szCs w:val="24"/>
        </w:rPr>
        <w:t xml:space="preserve">n an island.  For this to occur, the horse was on a </w:t>
      </w:r>
      <w:r w:rsidRPr="00110BB7">
        <w:rPr>
          <w:rFonts w:ascii="Times New Roman" w:hAnsi="Times New Roman" w:cs="Times New Roman"/>
          <w:i/>
          <w:sz w:val="24"/>
          <w:szCs w:val="24"/>
        </w:rPr>
        <w:t>horse trading ship</w:t>
      </w:r>
      <w:r w:rsidRPr="004A1240">
        <w:rPr>
          <w:rFonts w:ascii="Times New Roman" w:hAnsi="Times New Roman" w:cs="Times New Roman"/>
          <w:sz w:val="24"/>
          <w:szCs w:val="24"/>
        </w:rPr>
        <w:t xml:space="preserve"> when the shipwrecked on the solid rocks. </w:t>
      </w:r>
      <w:r w:rsidRPr="00110BB7">
        <w:rPr>
          <w:rFonts w:ascii="Times New Roman" w:hAnsi="Times New Roman" w:cs="Times New Roman"/>
          <w:i/>
          <w:sz w:val="24"/>
          <w:szCs w:val="24"/>
        </w:rPr>
        <w:t>Misty</w:t>
      </w:r>
      <w:r w:rsidRPr="004A1240">
        <w:rPr>
          <w:rFonts w:ascii="Times New Roman" w:hAnsi="Times New Roman" w:cs="Times New Roman"/>
          <w:sz w:val="24"/>
          <w:szCs w:val="24"/>
        </w:rPr>
        <w:t xml:space="preserve"> had gone through different adventures where</w:t>
      </w:r>
      <w:r>
        <w:rPr>
          <w:rFonts w:ascii="Times New Roman" w:hAnsi="Times New Roman" w:cs="Times New Roman"/>
          <w:sz w:val="24"/>
          <w:szCs w:val="24"/>
        </w:rPr>
        <w:t xml:space="preserve"> he came across wild dogs that</w:t>
      </w:r>
      <w:r w:rsidRPr="004A1240">
        <w:rPr>
          <w:rFonts w:ascii="Times New Roman" w:hAnsi="Times New Roman" w:cs="Times New Roman"/>
          <w:sz w:val="24"/>
          <w:szCs w:val="24"/>
        </w:rPr>
        <w:t xml:space="preserve"> tried to assassinate her, she was almost captured by horse trades and she was almost swallowed by the sea.  Misty was later found by a </w:t>
      </w:r>
      <w:r>
        <w:rPr>
          <w:rFonts w:ascii="Times New Roman" w:hAnsi="Times New Roman" w:cs="Times New Roman"/>
          <w:sz w:val="24"/>
          <w:szCs w:val="24"/>
        </w:rPr>
        <w:t>young girl who lived i</w:t>
      </w:r>
      <w:r w:rsidRPr="004A1240">
        <w:rPr>
          <w:rFonts w:ascii="Times New Roman" w:hAnsi="Times New Roman" w:cs="Times New Roman"/>
          <w:sz w:val="24"/>
          <w:szCs w:val="24"/>
        </w:rPr>
        <w:t xml:space="preserve">n the island. She protected </w:t>
      </w:r>
      <w:r>
        <w:rPr>
          <w:rFonts w:ascii="Times New Roman" w:hAnsi="Times New Roman" w:cs="Times New Roman"/>
          <w:sz w:val="24"/>
          <w:szCs w:val="24"/>
        </w:rPr>
        <w:t>Misty</w:t>
      </w:r>
      <w:r w:rsidRPr="004A1240">
        <w:rPr>
          <w:rFonts w:ascii="Times New Roman" w:hAnsi="Times New Roman" w:cs="Times New Roman"/>
          <w:sz w:val="24"/>
          <w:szCs w:val="24"/>
        </w:rPr>
        <w:t xml:space="preserve"> f</w:t>
      </w:r>
      <w:r>
        <w:rPr>
          <w:rFonts w:ascii="Times New Roman" w:hAnsi="Times New Roman" w:cs="Times New Roman"/>
          <w:sz w:val="24"/>
          <w:szCs w:val="24"/>
        </w:rPr>
        <w:t>rom the wild dogs and the horse-</w:t>
      </w:r>
      <w:r w:rsidRPr="004A1240">
        <w:rPr>
          <w:rFonts w:ascii="Times New Roman" w:hAnsi="Times New Roman" w:cs="Times New Roman"/>
          <w:sz w:val="24"/>
          <w:szCs w:val="24"/>
        </w:rPr>
        <w:t xml:space="preserve">traders. This story was narrated from the horse </w:t>
      </w:r>
      <w:r>
        <w:rPr>
          <w:rFonts w:ascii="Times New Roman" w:hAnsi="Times New Roman" w:cs="Times New Roman"/>
          <w:sz w:val="24"/>
          <w:szCs w:val="24"/>
        </w:rPr>
        <w:t>own perspective</w:t>
      </w:r>
      <w:r w:rsidRPr="004A1240">
        <w:rPr>
          <w:rFonts w:ascii="Times New Roman" w:hAnsi="Times New Roman" w:cs="Times New Roman"/>
          <w:sz w:val="24"/>
          <w:szCs w:val="24"/>
        </w:rPr>
        <w:t xml:space="preserve"> and the misfortunes and </w:t>
      </w:r>
      <w:r>
        <w:rPr>
          <w:rFonts w:ascii="Times New Roman" w:hAnsi="Times New Roman" w:cs="Times New Roman"/>
          <w:sz w:val="24"/>
          <w:szCs w:val="24"/>
        </w:rPr>
        <w:t xml:space="preserve">the </w:t>
      </w:r>
      <w:r w:rsidRPr="004A1240">
        <w:rPr>
          <w:rFonts w:ascii="Times New Roman" w:hAnsi="Times New Roman" w:cs="Times New Roman"/>
          <w:sz w:val="24"/>
          <w:szCs w:val="24"/>
        </w:rPr>
        <w:t xml:space="preserve">terror </w:t>
      </w:r>
      <w:r w:rsidRPr="00110BB7">
        <w:rPr>
          <w:rFonts w:ascii="Times New Roman" w:hAnsi="Times New Roman" w:cs="Times New Roman"/>
          <w:i/>
          <w:sz w:val="24"/>
          <w:szCs w:val="24"/>
        </w:rPr>
        <w:t>Misty</w:t>
      </w:r>
      <w:r w:rsidRPr="004A1240">
        <w:rPr>
          <w:rFonts w:ascii="Times New Roman" w:hAnsi="Times New Roman" w:cs="Times New Roman"/>
          <w:sz w:val="24"/>
          <w:szCs w:val="24"/>
        </w:rPr>
        <w:t xml:space="preserve"> was going through</w:t>
      </w:r>
      <w:r>
        <w:rPr>
          <w:rFonts w:ascii="Times New Roman" w:hAnsi="Times New Roman" w:cs="Times New Roman"/>
          <w:sz w:val="24"/>
          <w:szCs w:val="24"/>
        </w:rPr>
        <w:t>,</w:t>
      </w:r>
      <w:r w:rsidRPr="004A1240">
        <w:rPr>
          <w:rFonts w:ascii="Times New Roman" w:hAnsi="Times New Roman" w:cs="Times New Roman"/>
          <w:sz w:val="24"/>
          <w:szCs w:val="24"/>
        </w:rPr>
        <w:t xml:space="preserve"> I would feel every inch of it. It felt as though I was the one who was being chased and beaten up.</w:t>
      </w:r>
    </w:p>
    <w:p w:rsidR="00307EC3" w:rsidRPr="004A1240" w:rsidRDefault="00307EC3" w:rsidP="00307EC3">
      <w:pPr>
        <w:spacing w:line="480" w:lineRule="auto"/>
        <w:rPr>
          <w:rFonts w:ascii="Times New Roman" w:hAnsi="Times New Roman" w:cs="Times New Roman"/>
          <w:sz w:val="24"/>
          <w:szCs w:val="24"/>
        </w:rPr>
      </w:pPr>
      <w:r w:rsidRPr="004A1240">
        <w:rPr>
          <w:rFonts w:ascii="Times New Roman" w:hAnsi="Times New Roman" w:cs="Times New Roman"/>
          <w:sz w:val="24"/>
          <w:szCs w:val="24"/>
        </w:rPr>
        <w:tab/>
        <w:t xml:space="preserve"> Being at the age of 10 and already being influenced by the things I would see and read. Many years passed after I had read the book but still had the </w:t>
      </w:r>
      <w:r>
        <w:rPr>
          <w:rFonts w:ascii="Times New Roman" w:hAnsi="Times New Roman" w:cs="Times New Roman"/>
          <w:sz w:val="24"/>
          <w:szCs w:val="24"/>
        </w:rPr>
        <w:t>“</w:t>
      </w:r>
      <w:r w:rsidRPr="004A1240">
        <w:rPr>
          <w:rFonts w:ascii="Times New Roman" w:hAnsi="Times New Roman" w:cs="Times New Roman"/>
          <w:sz w:val="24"/>
          <w:szCs w:val="24"/>
        </w:rPr>
        <w:t>notion</w:t>
      </w:r>
      <w:r>
        <w:rPr>
          <w:rFonts w:ascii="Times New Roman" w:hAnsi="Times New Roman" w:cs="Times New Roman"/>
          <w:sz w:val="24"/>
          <w:szCs w:val="24"/>
        </w:rPr>
        <w:t>”</w:t>
      </w:r>
      <w:r w:rsidRPr="004A1240">
        <w:rPr>
          <w:rFonts w:ascii="Times New Roman" w:hAnsi="Times New Roman" w:cs="Times New Roman"/>
          <w:sz w:val="24"/>
          <w:szCs w:val="24"/>
        </w:rPr>
        <w:t xml:space="preserve"> that ranches </w:t>
      </w:r>
      <w:r>
        <w:rPr>
          <w:rFonts w:ascii="Times New Roman" w:hAnsi="Times New Roman" w:cs="Times New Roman"/>
          <w:sz w:val="24"/>
          <w:szCs w:val="24"/>
        </w:rPr>
        <w:t xml:space="preserve">of the horse </w:t>
      </w:r>
      <w:r w:rsidRPr="004A1240">
        <w:rPr>
          <w:rFonts w:ascii="Times New Roman" w:hAnsi="Times New Roman" w:cs="Times New Roman"/>
          <w:sz w:val="24"/>
          <w:szCs w:val="24"/>
        </w:rPr>
        <w:t xml:space="preserve">were very terrible. I felt as though horses were </w:t>
      </w:r>
      <w:r>
        <w:rPr>
          <w:rFonts w:ascii="Times New Roman" w:hAnsi="Times New Roman" w:cs="Times New Roman"/>
          <w:sz w:val="24"/>
          <w:szCs w:val="24"/>
        </w:rPr>
        <w:t>so</w:t>
      </w:r>
      <w:r w:rsidRPr="004A1240">
        <w:rPr>
          <w:rFonts w:ascii="Times New Roman" w:hAnsi="Times New Roman" w:cs="Times New Roman"/>
          <w:sz w:val="24"/>
          <w:szCs w:val="24"/>
        </w:rPr>
        <w:t xml:space="preserve"> much human </w:t>
      </w:r>
      <w:r>
        <w:rPr>
          <w:rFonts w:ascii="Times New Roman" w:hAnsi="Times New Roman" w:cs="Times New Roman"/>
          <w:sz w:val="24"/>
          <w:szCs w:val="24"/>
        </w:rPr>
        <w:t>with the perspective</w:t>
      </w:r>
      <w:r w:rsidRPr="004A1240">
        <w:rPr>
          <w:rFonts w:ascii="Times New Roman" w:hAnsi="Times New Roman" w:cs="Times New Roman"/>
          <w:sz w:val="24"/>
          <w:szCs w:val="24"/>
        </w:rPr>
        <w:t xml:space="preserve"> that they had the ability to feel, think, understand as well as show emotions. Whenever I would walk past a horse I would first of all stop and feed it as I talk to it, play around with it and at the same time feel terribly sorry for it. Each and every horse I had come across had that </w:t>
      </w:r>
      <w:r w:rsidRPr="0018581E">
        <w:rPr>
          <w:rFonts w:ascii="Times New Roman" w:hAnsi="Times New Roman" w:cs="Times New Roman"/>
          <w:i/>
          <w:sz w:val="24"/>
          <w:szCs w:val="24"/>
        </w:rPr>
        <w:t>“Misty”</w:t>
      </w:r>
      <w:r w:rsidRPr="004A1240">
        <w:rPr>
          <w:rFonts w:ascii="Times New Roman" w:hAnsi="Times New Roman" w:cs="Times New Roman"/>
          <w:sz w:val="24"/>
          <w:szCs w:val="24"/>
        </w:rPr>
        <w:t xml:space="preserve"> look in its eyes and I would feel in my heart like the horse was crying out to me. Horses became more than animals to me after reading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sidRPr="004A1240">
        <w:rPr>
          <w:rFonts w:ascii="Times New Roman" w:hAnsi="Times New Roman" w:cs="Times New Roman"/>
          <w:sz w:val="24"/>
          <w:szCs w:val="24"/>
        </w:rPr>
        <w:t xml:space="preserve">. Horses became </w:t>
      </w:r>
      <w:r>
        <w:rPr>
          <w:rFonts w:ascii="Times New Roman" w:hAnsi="Times New Roman" w:cs="Times New Roman"/>
          <w:sz w:val="24"/>
          <w:szCs w:val="24"/>
        </w:rPr>
        <w:t>the animals that</w:t>
      </w:r>
      <w:r w:rsidRPr="004A1240">
        <w:rPr>
          <w:rFonts w:ascii="Times New Roman" w:hAnsi="Times New Roman" w:cs="Times New Roman"/>
          <w:sz w:val="24"/>
          <w:szCs w:val="24"/>
        </w:rPr>
        <w:t xml:space="preserve"> I could relate to and </w:t>
      </w:r>
      <w:r>
        <w:rPr>
          <w:rFonts w:ascii="Times New Roman" w:hAnsi="Times New Roman" w:cs="Times New Roman"/>
          <w:sz w:val="24"/>
          <w:szCs w:val="24"/>
        </w:rPr>
        <w:t>become sympathetic</w:t>
      </w:r>
      <w:r w:rsidRPr="004A1240">
        <w:rPr>
          <w:rFonts w:ascii="Times New Roman" w:hAnsi="Times New Roman" w:cs="Times New Roman"/>
          <w:sz w:val="24"/>
          <w:szCs w:val="24"/>
        </w:rPr>
        <w:t xml:space="preserve"> so easily. Feeling lonely as a child and having the thought of being neglected, even though I was not actually made it so easy for me to relate with the horse and I could constantly feel like we are one. </w:t>
      </w:r>
    </w:p>
    <w:p w:rsidR="00307EC3" w:rsidRPr="004A1240" w:rsidRDefault="00307EC3" w:rsidP="00307EC3">
      <w:pPr>
        <w:spacing w:line="480" w:lineRule="auto"/>
        <w:rPr>
          <w:rFonts w:ascii="Times New Roman" w:hAnsi="Times New Roman" w:cs="Times New Roman"/>
          <w:sz w:val="24"/>
          <w:szCs w:val="24"/>
        </w:rPr>
      </w:pPr>
      <w:r w:rsidRPr="004A1240">
        <w:rPr>
          <w:rFonts w:ascii="Times New Roman" w:hAnsi="Times New Roman" w:cs="Times New Roman"/>
          <w:sz w:val="24"/>
          <w:szCs w:val="24"/>
        </w:rPr>
        <w:lastRenderedPageBreak/>
        <w:tab/>
        <w:t xml:space="preserve">Since then I have denied myself the freedom to read a book or watch a horse movie that would make me emotional or sentimental.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w:t>
      </w:r>
      <w:r w:rsidRPr="004A1240">
        <w:rPr>
          <w:rFonts w:ascii="Times New Roman" w:hAnsi="Times New Roman" w:cs="Times New Roman"/>
          <w:sz w:val="24"/>
          <w:szCs w:val="24"/>
        </w:rPr>
        <w:t xml:space="preserve"> will always be a very prominent book I ever read for I still remember every detail of it to this date. It has really had a significant impact on altering my mind on how I view horses and will always be a part of me. Ever since I read that book I have not allowed myself to watch or read such type of a book since it plays a major impact when it comes to my emotions. To this day I have made great reservations about reading such emotional books concerning animals. Due to the emotional significance, such books have on me I decided to change my reading habits and started adapting reading school books as well as also reading mystery books. Despite all the knowledge, I acquired about animals especially horses, after reading this book </w:t>
      </w:r>
      <w:r w:rsidRPr="0018581E">
        <w:rPr>
          <w:rFonts w:ascii="Times New Roman" w:hAnsi="Times New Roman" w:cs="Times New Roman"/>
          <w:i/>
          <w:sz w:val="24"/>
          <w:szCs w:val="24"/>
        </w:rPr>
        <w:t xml:space="preserve">“Misty &amp; </w:t>
      </w:r>
      <w:proofErr w:type="spellStart"/>
      <w:r w:rsidRPr="0018581E">
        <w:rPr>
          <w:rFonts w:ascii="Times New Roman" w:hAnsi="Times New Roman" w:cs="Times New Roman"/>
          <w:i/>
          <w:sz w:val="24"/>
          <w:szCs w:val="24"/>
        </w:rPr>
        <w:t>Chatlenaque</w:t>
      </w:r>
      <w:proofErr w:type="spellEnd"/>
      <w:r w:rsidRPr="0018581E">
        <w:rPr>
          <w:rFonts w:ascii="Times New Roman" w:hAnsi="Times New Roman" w:cs="Times New Roman"/>
          <w:i/>
          <w:sz w:val="24"/>
          <w:szCs w:val="24"/>
        </w:rPr>
        <w:t xml:space="preserve">” </w:t>
      </w:r>
      <w:r w:rsidRPr="004A1240">
        <w:rPr>
          <w:rFonts w:ascii="Times New Roman" w:hAnsi="Times New Roman" w:cs="Times New Roman"/>
          <w:sz w:val="24"/>
          <w:szCs w:val="24"/>
        </w:rPr>
        <w:t>and learning so much about horses which instilled great emotions I decided not to ever read such books again.</w:t>
      </w:r>
    </w:p>
    <w:p w:rsidR="00850AFF" w:rsidRPr="006961E5" w:rsidRDefault="00850AFF" w:rsidP="002B3337">
      <w:pPr>
        <w:spacing w:line="480" w:lineRule="auto"/>
        <w:jc w:val="center"/>
        <w:rPr>
          <w:rFonts w:ascii="Times New Roman" w:hAnsi="Times New Roman" w:cs="Times New Roman"/>
          <w:b/>
          <w:sz w:val="24"/>
          <w:szCs w:val="24"/>
        </w:rPr>
      </w:pPr>
      <w:r w:rsidRPr="006961E5">
        <w:rPr>
          <w:rFonts w:ascii="Times New Roman" w:hAnsi="Times New Roman" w:cs="Times New Roman"/>
          <w:b/>
          <w:sz w:val="24"/>
          <w:szCs w:val="24"/>
        </w:rPr>
        <w:t>Conclusion</w:t>
      </w:r>
    </w:p>
    <w:p w:rsidR="00E549B1" w:rsidRPr="006961E5" w:rsidRDefault="006961E5" w:rsidP="006961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experienced is thus seen as an experience that calls</w:t>
      </w:r>
      <w:r w:rsidR="00706DE9">
        <w:rPr>
          <w:rFonts w:ascii="Times New Roman" w:hAnsi="Times New Roman" w:cs="Times New Roman"/>
          <w:sz w:val="24"/>
          <w:szCs w:val="24"/>
        </w:rPr>
        <w:t xml:space="preserve"> for an opportunity for change and t</w:t>
      </w:r>
      <w:r w:rsidR="00850AFF" w:rsidRPr="006961E5">
        <w:rPr>
          <w:rFonts w:ascii="Times New Roman" w:hAnsi="Times New Roman" w:cs="Times New Roman"/>
          <w:sz w:val="24"/>
          <w:szCs w:val="24"/>
        </w:rPr>
        <w:t xml:space="preserve">hat experience that happens when you already need it. I can as well as say that </w:t>
      </w:r>
      <w:proofErr w:type="spellStart"/>
      <w:r w:rsidR="00850AFF" w:rsidRPr="006961E5">
        <w:rPr>
          <w:rFonts w:ascii="Times New Roman" w:hAnsi="Times New Roman" w:cs="Times New Roman"/>
          <w:sz w:val="24"/>
          <w:szCs w:val="24"/>
        </w:rPr>
        <w:t>kairotic</w:t>
      </w:r>
      <w:proofErr w:type="spellEnd"/>
      <w:r w:rsidR="00850AFF" w:rsidRPr="006961E5">
        <w:rPr>
          <w:rFonts w:ascii="Times New Roman" w:hAnsi="Times New Roman" w:cs="Times New Roman"/>
          <w:sz w:val="24"/>
          <w:szCs w:val="24"/>
        </w:rPr>
        <w:t xml:space="preserve"> experiences have had a greater influence in my life.</w:t>
      </w:r>
      <w:bookmarkStart w:id="0" w:name="_GoBack"/>
      <w:bookmarkEnd w:id="0"/>
    </w:p>
    <w:sectPr w:rsidR="00E549B1" w:rsidRPr="006961E5" w:rsidSect="0025719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6CF" w:rsidRDefault="00AF66CF" w:rsidP="006961E5">
      <w:pPr>
        <w:spacing w:after="0" w:line="240" w:lineRule="auto"/>
      </w:pPr>
      <w:r>
        <w:separator/>
      </w:r>
    </w:p>
  </w:endnote>
  <w:endnote w:type="continuationSeparator" w:id="0">
    <w:p w:rsidR="00AF66CF" w:rsidRDefault="00AF66CF" w:rsidP="006961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6CF" w:rsidRDefault="00AF66CF" w:rsidP="006961E5">
      <w:pPr>
        <w:spacing w:after="0" w:line="240" w:lineRule="auto"/>
      </w:pPr>
      <w:r>
        <w:separator/>
      </w:r>
    </w:p>
  </w:footnote>
  <w:footnote w:type="continuationSeparator" w:id="0">
    <w:p w:rsidR="00AF66CF" w:rsidRDefault="00AF66CF" w:rsidP="006961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1E5" w:rsidRPr="006961E5" w:rsidRDefault="006961E5">
    <w:pPr>
      <w:pStyle w:val="Header"/>
      <w:jc w:val="right"/>
      <w:rPr>
        <w:rFonts w:ascii="Times New Roman" w:hAnsi="Times New Roman" w:cs="Times New Roman"/>
        <w:sz w:val="24"/>
        <w:szCs w:val="24"/>
      </w:rPr>
    </w:pPr>
    <w:r w:rsidRPr="006961E5">
      <w:rPr>
        <w:rFonts w:ascii="Times New Roman" w:hAnsi="Times New Roman" w:cs="Times New Roman"/>
        <w:sz w:val="24"/>
        <w:szCs w:val="24"/>
      </w:rPr>
      <w:t xml:space="preserve">Surname </w:t>
    </w:r>
    <w:sdt>
      <w:sdtPr>
        <w:rPr>
          <w:rFonts w:ascii="Times New Roman" w:hAnsi="Times New Roman" w:cs="Times New Roman"/>
          <w:sz w:val="24"/>
          <w:szCs w:val="24"/>
        </w:rPr>
        <w:id w:val="-770245617"/>
        <w:docPartObj>
          <w:docPartGallery w:val="Page Numbers (Top of Page)"/>
          <w:docPartUnique/>
        </w:docPartObj>
      </w:sdtPr>
      <w:sdtEndPr>
        <w:rPr>
          <w:noProof/>
        </w:rPr>
      </w:sdtEndPr>
      <w:sdtContent>
        <w:r w:rsidR="00257193" w:rsidRPr="006961E5">
          <w:rPr>
            <w:rFonts w:ascii="Times New Roman" w:hAnsi="Times New Roman" w:cs="Times New Roman"/>
            <w:sz w:val="24"/>
            <w:szCs w:val="24"/>
          </w:rPr>
          <w:fldChar w:fldCharType="begin"/>
        </w:r>
        <w:r w:rsidRPr="006961E5">
          <w:rPr>
            <w:rFonts w:ascii="Times New Roman" w:hAnsi="Times New Roman" w:cs="Times New Roman"/>
            <w:sz w:val="24"/>
            <w:szCs w:val="24"/>
          </w:rPr>
          <w:instrText xml:space="preserve"> PAGE   \* MERGEFORMAT </w:instrText>
        </w:r>
        <w:r w:rsidR="00257193" w:rsidRPr="006961E5">
          <w:rPr>
            <w:rFonts w:ascii="Times New Roman" w:hAnsi="Times New Roman" w:cs="Times New Roman"/>
            <w:sz w:val="24"/>
            <w:szCs w:val="24"/>
          </w:rPr>
          <w:fldChar w:fldCharType="separate"/>
        </w:r>
        <w:r w:rsidR="00DA2E68">
          <w:rPr>
            <w:rFonts w:ascii="Times New Roman" w:hAnsi="Times New Roman" w:cs="Times New Roman"/>
            <w:noProof/>
            <w:sz w:val="24"/>
            <w:szCs w:val="24"/>
          </w:rPr>
          <w:t>1</w:t>
        </w:r>
        <w:r w:rsidR="00257193" w:rsidRPr="006961E5">
          <w:rPr>
            <w:rFonts w:ascii="Times New Roman" w:hAnsi="Times New Roman" w:cs="Times New Roman"/>
            <w:noProof/>
            <w:sz w:val="24"/>
            <w:szCs w:val="24"/>
          </w:rPr>
          <w:fldChar w:fldCharType="end"/>
        </w:r>
      </w:sdtContent>
    </w:sdt>
  </w:p>
  <w:p w:rsidR="006961E5" w:rsidRDefault="006961E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C7968"/>
    <w:rsid w:val="00114840"/>
    <w:rsid w:val="00183E9E"/>
    <w:rsid w:val="001C3636"/>
    <w:rsid w:val="00227B2D"/>
    <w:rsid w:val="00257193"/>
    <w:rsid w:val="002B3337"/>
    <w:rsid w:val="002D1C06"/>
    <w:rsid w:val="002F137C"/>
    <w:rsid w:val="00307EC3"/>
    <w:rsid w:val="0034287D"/>
    <w:rsid w:val="00423E14"/>
    <w:rsid w:val="0047545B"/>
    <w:rsid w:val="004807E3"/>
    <w:rsid w:val="005B34D8"/>
    <w:rsid w:val="00616209"/>
    <w:rsid w:val="006961E5"/>
    <w:rsid w:val="00706DE9"/>
    <w:rsid w:val="007B115A"/>
    <w:rsid w:val="00850AFF"/>
    <w:rsid w:val="00A2457B"/>
    <w:rsid w:val="00A801F9"/>
    <w:rsid w:val="00AC7968"/>
    <w:rsid w:val="00AF66CF"/>
    <w:rsid w:val="00C14F89"/>
    <w:rsid w:val="00CA765B"/>
    <w:rsid w:val="00DA2E68"/>
    <w:rsid w:val="00E549B1"/>
    <w:rsid w:val="00E61BCD"/>
    <w:rsid w:val="00E72B24"/>
    <w:rsid w:val="00EC3C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1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E5"/>
  </w:style>
  <w:style w:type="paragraph" w:styleId="Footer">
    <w:name w:val="footer"/>
    <w:basedOn w:val="Normal"/>
    <w:link w:val="FooterChar"/>
    <w:uiPriority w:val="99"/>
    <w:unhideWhenUsed/>
    <w:rsid w:val="006961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E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writer1</dc:creator>
  <cp:keywords/>
  <dc:description/>
  <cp:lastModifiedBy>FRANK</cp:lastModifiedBy>
  <cp:revision>2</cp:revision>
  <dcterms:created xsi:type="dcterms:W3CDTF">2017-10-25T17:19:00Z</dcterms:created>
  <dcterms:modified xsi:type="dcterms:W3CDTF">2017-10-25T17:19:00Z</dcterms:modified>
</cp:coreProperties>
</file>